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12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6"/>
        <w:gridCol w:w="4536"/>
      </w:tblGrid>
      <w:tr w:rsidR="00AF73EA" w:rsidRPr="00061A80" w:rsidTr="00AF73EA">
        <w:trPr>
          <w:trHeight w:val="2967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</w:rPr>
            </w:pPr>
            <w:r w:rsidRPr="003553D5">
              <w:rPr>
                <w:sz w:val="16"/>
                <w:lang w:val="tt-RU"/>
              </w:rPr>
              <w:t>“</w:t>
            </w:r>
            <w:r w:rsidRPr="003553D5">
              <w:rPr>
                <w:sz w:val="16"/>
              </w:rPr>
              <w:t>ТАТАРСТАН РЕСПУБЛИКАСЫ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</w:rPr>
            </w:pPr>
            <w:r w:rsidRPr="003553D5">
              <w:rPr>
                <w:sz w:val="16"/>
              </w:rPr>
              <w:t>КАЙБЫЧ МУНИЦИПАЛЬ РАЙОНЫ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>Р.Калимуллин исеменд</w:t>
            </w:r>
            <w:r w:rsidRPr="003553D5">
              <w:rPr>
                <w:color w:val="000000"/>
                <w:sz w:val="16"/>
              </w:rPr>
              <w:t>а</w:t>
            </w:r>
            <w:r w:rsidRPr="003553D5">
              <w:rPr>
                <w:color w:val="000000"/>
                <w:sz w:val="16"/>
                <w:lang w:val="tt-RU"/>
              </w:rPr>
              <w:t>ге Борындык ТӨП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>ГОМУМИ  БЕЛЕМ  МӘКТӘБЕ” МУНИЦИПАЛ</w:t>
            </w:r>
            <w:r w:rsidRPr="003553D5">
              <w:rPr>
                <w:color w:val="000000"/>
                <w:sz w:val="16"/>
              </w:rPr>
              <w:t>Ь</w:t>
            </w:r>
            <w:r w:rsidRPr="003553D5">
              <w:rPr>
                <w:color w:val="000000"/>
                <w:sz w:val="16"/>
                <w:lang w:val="tt-RU"/>
              </w:rPr>
              <w:t xml:space="preserve"> БЮДЖЕТ 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FF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 xml:space="preserve">ГОМУМИ  БЕЛЕМ </w:t>
            </w:r>
            <w:r w:rsidRPr="003553D5">
              <w:rPr>
                <w:sz w:val="16"/>
                <w:lang w:val="tt-RU"/>
              </w:rPr>
              <w:t>УЧРЕЖДЕНИЕСЕ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</w:rPr>
              <w:t>ОГРН 10</w:t>
            </w:r>
            <w:r w:rsidRPr="003553D5">
              <w:rPr>
                <w:sz w:val="16"/>
                <w:lang w:val="tt-RU"/>
              </w:rPr>
              <w:t>21606758810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</w:rPr>
            </w:pPr>
            <w:r w:rsidRPr="003553D5">
              <w:rPr>
                <w:sz w:val="16"/>
              </w:rPr>
              <w:t>ИНН/КПП 1621002161/162101001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</w:rPr>
            </w:pPr>
            <w:r w:rsidRPr="003553D5">
              <w:rPr>
                <w:color w:val="000000"/>
                <w:sz w:val="16"/>
              </w:rPr>
              <w:t>422</w:t>
            </w:r>
            <w:r w:rsidRPr="003553D5">
              <w:rPr>
                <w:color w:val="000000"/>
                <w:sz w:val="16"/>
                <w:lang w:val="tt-RU"/>
              </w:rPr>
              <w:t>322</w:t>
            </w:r>
            <w:r w:rsidRPr="003553D5">
              <w:rPr>
                <w:color w:val="000000"/>
                <w:sz w:val="16"/>
              </w:rPr>
              <w:t xml:space="preserve">, </w:t>
            </w:r>
            <w:r w:rsidRPr="003553D5">
              <w:rPr>
                <w:color w:val="000000"/>
                <w:sz w:val="16"/>
                <w:lang w:val="tt-RU"/>
              </w:rPr>
              <w:t>Кайбыч районы</w:t>
            </w:r>
            <w:r w:rsidRPr="003553D5">
              <w:rPr>
                <w:color w:val="000000"/>
                <w:sz w:val="16"/>
              </w:rPr>
              <w:t>,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>Борындык авылы,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>Октябрь урамы</w:t>
            </w:r>
            <w:r w:rsidRPr="003553D5">
              <w:rPr>
                <w:color w:val="000000"/>
                <w:sz w:val="16"/>
              </w:rPr>
              <w:t>,</w:t>
            </w:r>
            <w:r w:rsidRPr="003553D5">
              <w:rPr>
                <w:color w:val="000000"/>
                <w:sz w:val="16"/>
                <w:lang w:val="tt-RU"/>
              </w:rPr>
              <w:t>24 нче  йорт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</w:rPr>
              <w:t>тел</w:t>
            </w:r>
            <w:r w:rsidRPr="003553D5">
              <w:rPr>
                <w:color w:val="000000"/>
                <w:sz w:val="16"/>
                <w:lang w:val="en-US"/>
              </w:rPr>
              <w:t>. 8(</w:t>
            </w:r>
            <w:r w:rsidRPr="003553D5">
              <w:rPr>
                <w:color w:val="000000"/>
                <w:sz w:val="16"/>
                <w:lang w:val="tt-RU"/>
              </w:rPr>
              <w:t>8</w:t>
            </w:r>
            <w:r w:rsidRPr="003553D5">
              <w:rPr>
                <w:color w:val="000000"/>
                <w:sz w:val="16"/>
                <w:lang w:val="en-US"/>
              </w:rPr>
              <w:t xml:space="preserve">4370) </w:t>
            </w:r>
            <w:r w:rsidRPr="003553D5">
              <w:rPr>
                <w:color w:val="000000"/>
                <w:sz w:val="16"/>
                <w:lang w:val="tt-RU"/>
              </w:rPr>
              <w:t>3</w:t>
            </w:r>
            <w:r w:rsidRPr="003553D5">
              <w:rPr>
                <w:color w:val="000000"/>
                <w:sz w:val="16"/>
                <w:lang w:val="en-US"/>
              </w:rPr>
              <w:t>-</w:t>
            </w:r>
            <w:r w:rsidRPr="003553D5">
              <w:rPr>
                <w:color w:val="000000"/>
                <w:sz w:val="16"/>
                <w:lang w:val="tt-RU"/>
              </w:rPr>
              <w:t>32</w:t>
            </w:r>
            <w:r w:rsidRPr="003553D5">
              <w:rPr>
                <w:color w:val="000000"/>
                <w:sz w:val="16"/>
                <w:lang w:val="en-US"/>
              </w:rPr>
              <w:t>-</w:t>
            </w:r>
            <w:r w:rsidRPr="003553D5">
              <w:rPr>
                <w:color w:val="000000"/>
                <w:sz w:val="16"/>
                <w:lang w:val="tt-RU"/>
              </w:rPr>
              <w:t>33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it-IT"/>
              </w:rPr>
              <w:t xml:space="preserve">e-mail: </w:t>
            </w:r>
            <w:r w:rsidRPr="003553D5">
              <w:rPr>
                <w:color w:val="000000"/>
                <w:sz w:val="16"/>
                <w:u w:val="single"/>
                <w:lang w:val="it-IT"/>
              </w:rPr>
              <w:t>sch</w:t>
            </w:r>
            <w:r w:rsidRPr="003553D5">
              <w:rPr>
                <w:color w:val="000000"/>
                <w:sz w:val="16"/>
                <w:u w:val="single"/>
                <w:lang w:val="en-US"/>
              </w:rPr>
              <w:t>731</w:t>
            </w:r>
            <w:r w:rsidRPr="003553D5">
              <w:rPr>
                <w:color w:val="000000"/>
                <w:sz w:val="16"/>
                <w:u w:val="single"/>
                <w:lang w:val="it-IT"/>
              </w:rPr>
              <w:t>@rambler.ru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  <w:lang w:val="tt-RU"/>
              </w:rPr>
              <w:t>МУНИЦИПАЛЬНОЕ  БЮДЖЕТНОЕ ОБЩЕОБРАЗОВАТЕЛЬНОЕУЧРЕЖДЕНИЕ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</w:rPr>
              <w:t>«</w:t>
            </w:r>
            <w:r w:rsidRPr="003553D5">
              <w:rPr>
                <w:sz w:val="16"/>
                <w:lang w:val="tt-RU"/>
              </w:rPr>
              <w:t>БУРУНДУКОВСКАЯ</w:t>
            </w:r>
            <w:r w:rsidRPr="003553D5">
              <w:rPr>
                <w:sz w:val="16"/>
              </w:rPr>
              <w:t xml:space="preserve"> ОСНОВНАЯ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</w:rPr>
              <w:t>ОБЩЕОБРАЗОВАТЕЛЬНАЯ ШКОЛА имени Р.КАЛИМУЛЛИНА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  <w:lang w:val="tt-RU"/>
              </w:rPr>
              <w:t>КАЙБИЦКОГО МУНИЦИПАЛЬНОГО РАЙОНА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  <w:lang w:val="tt-RU"/>
              </w:rPr>
              <w:t>РЕСПУБЛИКИ ТАТАРСТАН”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</w:rPr>
              <w:t>ОГРН 10</w:t>
            </w:r>
            <w:r w:rsidRPr="003553D5">
              <w:rPr>
                <w:sz w:val="16"/>
                <w:lang w:val="tt-RU"/>
              </w:rPr>
              <w:t>21606758810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sz w:val="16"/>
                <w:lang w:val="tt-RU"/>
              </w:rPr>
            </w:pPr>
            <w:r w:rsidRPr="003553D5">
              <w:rPr>
                <w:sz w:val="16"/>
              </w:rPr>
              <w:t>ИНН/КПП 162100</w:t>
            </w:r>
            <w:r w:rsidRPr="003553D5">
              <w:rPr>
                <w:sz w:val="16"/>
                <w:lang w:val="tt-RU"/>
              </w:rPr>
              <w:t>2161</w:t>
            </w:r>
            <w:r w:rsidRPr="003553D5">
              <w:rPr>
                <w:sz w:val="16"/>
              </w:rPr>
              <w:t>/162101001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</w:rPr>
            </w:pPr>
            <w:r w:rsidRPr="003553D5">
              <w:rPr>
                <w:color w:val="000000"/>
                <w:sz w:val="16"/>
              </w:rPr>
              <w:t>422</w:t>
            </w:r>
            <w:r w:rsidRPr="003553D5">
              <w:rPr>
                <w:color w:val="000000"/>
                <w:sz w:val="16"/>
                <w:lang w:val="tt-RU"/>
              </w:rPr>
              <w:t>322</w:t>
            </w:r>
            <w:r w:rsidRPr="003553D5">
              <w:rPr>
                <w:color w:val="000000"/>
                <w:sz w:val="16"/>
              </w:rPr>
              <w:t xml:space="preserve">, </w:t>
            </w:r>
            <w:r w:rsidRPr="003553D5">
              <w:rPr>
                <w:color w:val="000000"/>
                <w:sz w:val="16"/>
                <w:lang w:val="tt-RU"/>
              </w:rPr>
              <w:t>Кайбицкий район,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>село Бурундуки,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  <w:lang w:val="tt-RU"/>
              </w:rPr>
              <w:t>ул.Октябрьская, дом 24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tt-RU"/>
              </w:rPr>
            </w:pPr>
            <w:r w:rsidRPr="003553D5">
              <w:rPr>
                <w:color w:val="000000"/>
                <w:sz w:val="16"/>
              </w:rPr>
              <w:t>тел</w:t>
            </w:r>
            <w:r w:rsidRPr="003553D5">
              <w:rPr>
                <w:color w:val="000000"/>
                <w:sz w:val="16"/>
                <w:lang w:val="it-IT"/>
              </w:rPr>
              <w:t>. 8(</w:t>
            </w:r>
            <w:r w:rsidRPr="003553D5">
              <w:rPr>
                <w:color w:val="000000"/>
                <w:sz w:val="16"/>
                <w:lang w:val="en-US"/>
              </w:rPr>
              <w:t>8</w:t>
            </w:r>
            <w:r w:rsidRPr="003553D5">
              <w:rPr>
                <w:color w:val="000000"/>
                <w:sz w:val="16"/>
                <w:lang w:val="it-IT"/>
              </w:rPr>
              <w:t xml:space="preserve">4370) </w:t>
            </w:r>
            <w:r w:rsidRPr="003553D5">
              <w:rPr>
                <w:color w:val="000000"/>
                <w:sz w:val="16"/>
                <w:lang w:val="tt-RU"/>
              </w:rPr>
              <w:t>3</w:t>
            </w:r>
            <w:r w:rsidRPr="003553D5">
              <w:rPr>
                <w:color w:val="000000"/>
                <w:sz w:val="16"/>
                <w:lang w:val="it-IT"/>
              </w:rPr>
              <w:t>-</w:t>
            </w:r>
            <w:r w:rsidRPr="003553D5">
              <w:rPr>
                <w:color w:val="000000"/>
                <w:sz w:val="16"/>
                <w:lang w:val="en-US"/>
              </w:rPr>
              <w:t>3</w:t>
            </w:r>
            <w:r w:rsidRPr="003553D5">
              <w:rPr>
                <w:color w:val="000000"/>
                <w:sz w:val="16"/>
                <w:lang w:val="tt-RU"/>
              </w:rPr>
              <w:t>2</w:t>
            </w:r>
            <w:r w:rsidRPr="003553D5">
              <w:rPr>
                <w:color w:val="000000"/>
                <w:sz w:val="16"/>
                <w:lang w:val="it-IT"/>
              </w:rPr>
              <w:t>-</w:t>
            </w:r>
            <w:r w:rsidRPr="003553D5">
              <w:rPr>
                <w:color w:val="000000"/>
                <w:sz w:val="16"/>
                <w:lang w:val="tt-RU"/>
              </w:rPr>
              <w:t>33</w:t>
            </w:r>
          </w:p>
          <w:p w:rsidR="00AF73EA" w:rsidRPr="003553D5" w:rsidRDefault="00AF73EA" w:rsidP="00F40F8B">
            <w:pPr>
              <w:spacing w:line="276" w:lineRule="auto"/>
              <w:jc w:val="center"/>
              <w:rPr>
                <w:color w:val="000000"/>
                <w:sz w:val="16"/>
                <w:lang w:val="en-US"/>
              </w:rPr>
            </w:pPr>
            <w:r w:rsidRPr="003553D5">
              <w:rPr>
                <w:color w:val="000000"/>
                <w:sz w:val="16"/>
                <w:lang w:val="it-IT"/>
              </w:rPr>
              <w:t xml:space="preserve">e-mail: </w:t>
            </w:r>
            <w:r w:rsidRPr="003553D5">
              <w:rPr>
                <w:color w:val="000000"/>
                <w:sz w:val="16"/>
                <w:u w:val="single"/>
                <w:lang w:val="it-IT"/>
              </w:rPr>
              <w:t>sch</w:t>
            </w:r>
            <w:r w:rsidRPr="003553D5">
              <w:rPr>
                <w:color w:val="000000"/>
                <w:sz w:val="16"/>
                <w:u w:val="single"/>
                <w:lang w:val="en-US"/>
              </w:rPr>
              <w:t xml:space="preserve">731 </w:t>
            </w:r>
            <w:r w:rsidRPr="003553D5">
              <w:rPr>
                <w:color w:val="000000"/>
                <w:sz w:val="16"/>
                <w:u w:val="single"/>
                <w:lang w:val="it-IT"/>
              </w:rPr>
              <w:t>@rambler.ru</w:t>
            </w:r>
          </w:p>
        </w:tc>
      </w:tr>
    </w:tbl>
    <w:p w:rsidR="00DA7F70" w:rsidRPr="00AF73EA" w:rsidRDefault="00DA7F70" w:rsidP="00AF73EA">
      <w:pPr>
        <w:jc w:val="center"/>
        <w:rPr>
          <w:lang w:val="en-US"/>
        </w:rPr>
      </w:pPr>
    </w:p>
    <w:p w:rsidR="00AF73EA" w:rsidRDefault="00AF73EA" w:rsidP="00AF73E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                                                               БОЕРЫК</w:t>
      </w:r>
    </w:p>
    <w:p w:rsidR="00AF73EA" w:rsidRDefault="00AF73EA" w:rsidP="00DA7F70">
      <w:pPr>
        <w:rPr>
          <w:sz w:val="28"/>
          <w:szCs w:val="28"/>
        </w:rPr>
      </w:pPr>
    </w:p>
    <w:p w:rsidR="00DA7F70" w:rsidRPr="00C50B7C" w:rsidRDefault="00AF73EA" w:rsidP="00AF73EA">
      <w:r>
        <w:rPr>
          <w:sz w:val="28"/>
          <w:szCs w:val="28"/>
        </w:rPr>
        <w:t xml:space="preserve">               </w:t>
      </w:r>
      <w:proofErr w:type="gramStart"/>
      <w:r w:rsidR="0081205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EF487A">
        <w:rPr>
          <w:sz w:val="28"/>
          <w:szCs w:val="28"/>
        </w:rPr>
        <w:t>«</w:t>
      </w:r>
      <w:proofErr w:type="gramEnd"/>
      <w:r w:rsidR="00A45FA1">
        <w:rPr>
          <w:sz w:val="28"/>
          <w:szCs w:val="28"/>
        </w:rPr>
        <w:t>2</w:t>
      </w:r>
      <w:r w:rsidR="00DF027D" w:rsidRPr="00C50B7C">
        <w:rPr>
          <w:sz w:val="28"/>
          <w:szCs w:val="28"/>
        </w:rPr>
        <w:t xml:space="preserve">» </w:t>
      </w:r>
      <w:r w:rsidR="00A45FA1">
        <w:rPr>
          <w:sz w:val="28"/>
          <w:szCs w:val="28"/>
        </w:rPr>
        <w:t xml:space="preserve">сентября </w:t>
      </w:r>
      <w:r w:rsidR="00EF487A">
        <w:rPr>
          <w:sz w:val="28"/>
          <w:szCs w:val="28"/>
        </w:rPr>
        <w:t xml:space="preserve"> 202</w:t>
      </w:r>
      <w:r w:rsidR="00061A80">
        <w:rPr>
          <w:sz w:val="28"/>
          <w:szCs w:val="28"/>
        </w:rPr>
        <w:t>4</w:t>
      </w:r>
      <w:r>
        <w:rPr>
          <w:sz w:val="28"/>
          <w:szCs w:val="28"/>
        </w:rPr>
        <w:t xml:space="preserve"> г.       </w:t>
      </w:r>
      <w:r w:rsidR="00DF027D" w:rsidRPr="00C50B7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</w:t>
      </w:r>
      <w:r w:rsidR="00DF027D" w:rsidRPr="00C50B7C">
        <w:rPr>
          <w:sz w:val="28"/>
          <w:szCs w:val="28"/>
        </w:rPr>
        <w:t xml:space="preserve">      №</w:t>
      </w:r>
      <w:r w:rsidR="00256E19">
        <w:rPr>
          <w:sz w:val="28"/>
          <w:szCs w:val="28"/>
        </w:rPr>
        <w:t xml:space="preserve"> 78</w:t>
      </w:r>
    </w:p>
    <w:p w:rsidR="00DA7F70" w:rsidRPr="00C50B7C" w:rsidRDefault="00DA7F70" w:rsidP="00DA7F70">
      <w:pPr>
        <w:jc w:val="center"/>
        <w:rPr>
          <w:b/>
          <w:sz w:val="28"/>
          <w:szCs w:val="28"/>
        </w:rPr>
      </w:pPr>
    </w:p>
    <w:p w:rsidR="00DA7F70" w:rsidRPr="00C50B7C" w:rsidRDefault="00DA7F70" w:rsidP="00DA7F70">
      <w:pPr>
        <w:ind w:left="360"/>
        <w:rPr>
          <w:sz w:val="28"/>
          <w:szCs w:val="28"/>
        </w:rPr>
      </w:pPr>
    </w:p>
    <w:p w:rsidR="000378EA" w:rsidRPr="003B5B84" w:rsidRDefault="000378EA" w:rsidP="00AF73E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B5B84">
        <w:rPr>
          <w:rFonts w:ascii="Times New Roman" w:hAnsi="Times New Roman" w:cs="Times New Roman"/>
          <w:sz w:val="28"/>
          <w:szCs w:val="28"/>
        </w:rPr>
        <w:t xml:space="preserve">О проведении </w:t>
      </w:r>
    </w:p>
    <w:p w:rsidR="000378EA" w:rsidRDefault="000378EA" w:rsidP="000378E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месячника «Экстремизму – нет!».</w:t>
      </w:r>
    </w:p>
    <w:p w:rsidR="000378EA" w:rsidRDefault="000378EA" w:rsidP="000378E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78EA" w:rsidRPr="003B5B84" w:rsidRDefault="000378EA" w:rsidP="000378E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378EA" w:rsidRDefault="000378EA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исполнения распоряжение главы Кайбицкого мун</w:t>
      </w:r>
      <w:r w:rsidR="00555536"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>
        <w:rPr>
          <w:rFonts w:ascii="Times New Roman" w:hAnsi="Times New Roman" w:cs="Times New Roman"/>
          <w:sz w:val="28"/>
          <w:szCs w:val="28"/>
        </w:rPr>
        <w:t>«О проведении на территории Кайбицкого муниципального района месячника «Экстремизму-нет»»</w:t>
      </w:r>
    </w:p>
    <w:p w:rsidR="000378EA" w:rsidRDefault="000378EA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8EA">
        <w:rPr>
          <w:rFonts w:ascii="Times New Roman" w:hAnsi="Times New Roman" w:cs="Times New Roman"/>
          <w:sz w:val="28"/>
          <w:szCs w:val="28"/>
        </w:rPr>
        <w:t>ПРИКАЗЫВАЮ:</w:t>
      </w:r>
    </w:p>
    <w:p w:rsidR="000378EA" w:rsidRDefault="000378EA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D94">
        <w:rPr>
          <w:rFonts w:ascii="Times New Roman" w:hAnsi="Times New Roman" w:cs="Times New Roman"/>
          <w:sz w:val="28"/>
          <w:szCs w:val="28"/>
        </w:rPr>
        <w:t xml:space="preserve">1. </w:t>
      </w:r>
      <w:r w:rsidR="00061A80">
        <w:rPr>
          <w:rFonts w:ascii="Times New Roman" w:hAnsi="Times New Roman" w:cs="Times New Roman"/>
          <w:sz w:val="28"/>
          <w:szCs w:val="28"/>
        </w:rPr>
        <w:t>В период с 2 по 30 сентября 2024</w:t>
      </w:r>
      <w:r>
        <w:rPr>
          <w:rFonts w:ascii="Times New Roman" w:hAnsi="Times New Roman" w:cs="Times New Roman"/>
          <w:sz w:val="28"/>
          <w:szCs w:val="28"/>
        </w:rPr>
        <w:t xml:space="preserve"> года провести месячник «Экстремизму – нет!».</w:t>
      </w:r>
    </w:p>
    <w:p w:rsidR="000378EA" w:rsidRPr="00657D94" w:rsidRDefault="000378EA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57D94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(по согласованию) </w:t>
      </w:r>
      <w:r w:rsidRPr="00657D94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657D9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по проведению месячника «Экстремизму – нет!» согласно приложению №1</w:t>
      </w:r>
      <w:r w:rsidRPr="00657D94">
        <w:rPr>
          <w:rFonts w:ascii="Times New Roman" w:hAnsi="Times New Roman" w:cs="Times New Roman"/>
          <w:sz w:val="28"/>
          <w:szCs w:val="28"/>
        </w:rPr>
        <w:t>.</w:t>
      </w:r>
    </w:p>
    <w:p w:rsidR="000378EA" w:rsidRDefault="000378EA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57D94">
        <w:rPr>
          <w:rFonts w:ascii="Times New Roman" w:hAnsi="Times New Roman" w:cs="Times New Roman"/>
          <w:sz w:val="28"/>
          <w:szCs w:val="28"/>
        </w:rPr>
        <w:t xml:space="preserve">. </w:t>
      </w:r>
      <w:r w:rsidR="00AF73EA">
        <w:rPr>
          <w:rFonts w:ascii="Times New Roman" w:hAnsi="Times New Roman" w:cs="Times New Roman"/>
          <w:sz w:val="28"/>
          <w:szCs w:val="28"/>
        </w:rPr>
        <w:t xml:space="preserve">Бикмуллиной М.Г., </w:t>
      </w:r>
      <w:proofErr w:type="spellStart"/>
      <w:r w:rsidR="00061A80">
        <w:rPr>
          <w:rFonts w:ascii="Times New Roman" w:hAnsi="Times New Roman" w:cs="Times New Roman"/>
          <w:sz w:val="28"/>
          <w:szCs w:val="28"/>
        </w:rPr>
        <w:t>здвр</w:t>
      </w:r>
      <w:proofErr w:type="spellEnd"/>
      <w:r w:rsidR="00061A80"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подготовку и проведение мероприятий, предусмотренных </w:t>
      </w:r>
      <w:r w:rsidR="00A45FA1">
        <w:rPr>
          <w:rFonts w:ascii="Times New Roman" w:hAnsi="Times New Roman" w:cs="Times New Roman"/>
          <w:sz w:val="28"/>
          <w:szCs w:val="28"/>
        </w:rPr>
        <w:t>планом.</w:t>
      </w:r>
    </w:p>
    <w:p w:rsidR="000378EA" w:rsidRDefault="000378EA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78EA">
        <w:rPr>
          <w:rFonts w:eastAsia="Calibri"/>
          <w:sz w:val="28"/>
          <w:szCs w:val="28"/>
          <w:lang w:eastAsia="en-US"/>
        </w:rPr>
        <w:t xml:space="preserve"> </w:t>
      </w:r>
      <w:r w:rsidRPr="00A45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061A80">
        <w:rPr>
          <w:rFonts w:ascii="Times New Roman" w:eastAsia="Calibri" w:hAnsi="Times New Roman" w:cs="Times New Roman"/>
          <w:sz w:val="28"/>
          <w:szCs w:val="28"/>
          <w:lang w:eastAsia="en-US"/>
        </w:rPr>
        <w:t>рамках месячника 3 сентября 2024</w:t>
      </w:r>
      <w:r w:rsidRPr="00A45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</w:t>
      </w:r>
      <w:r w:rsidR="00A45FA1" w:rsidRPr="00A45F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</w:t>
      </w:r>
      <w:r w:rsidRPr="000378EA">
        <w:rPr>
          <w:rFonts w:ascii="Times New Roman" w:eastAsia="Calibri" w:hAnsi="Times New Roman" w:cs="Times New Roman"/>
          <w:sz w:val="28"/>
          <w:szCs w:val="28"/>
          <w:lang w:eastAsia="en-US"/>
        </w:rPr>
        <w:t>Единый республиканский урок на тему: «Экстремизму – Нет!»</w:t>
      </w:r>
    </w:p>
    <w:p w:rsidR="000378EA" w:rsidRDefault="00A45FA1" w:rsidP="00037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="000378EA">
        <w:rPr>
          <w:rFonts w:ascii="Times New Roman" w:hAnsi="Times New Roman" w:cs="Times New Roman"/>
          <w:sz w:val="28"/>
          <w:szCs w:val="28"/>
        </w:rPr>
        <w:t>аправить в срок д</w:t>
      </w:r>
      <w:r w:rsidR="00061A80">
        <w:rPr>
          <w:rFonts w:ascii="Times New Roman" w:hAnsi="Times New Roman" w:cs="Times New Roman"/>
          <w:sz w:val="28"/>
          <w:szCs w:val="28"/>
        </w:rPr>
        <w:t>о 30 сентября 2024</w:t>
      </w:r>
      <w:r w:rsidR="000378EA">
        <w:rPr>
          <w:rFonts w:ascii="Times New Roman" w:hAnsi="Times New Roman" w:cs="Times New Roman"/>
          <w:sz w:val="28"/>
          <w:szCs w:val="28"/>
        </w:rPr>
        <w:t xml:space="preserve"> года отчет и фотоотчет о проделанной работе на электронный адрес:</w:t>
      </w:r>
      <w:r w:rsidR="000378EA" w:rsidRPr="00D54520">
        <w:rPr>
          <w:color w:val="999999"/>
          <w:shd w:val="clear" w:color="auto" w:fill="FFFFFF"/>
        </w:rPr>
        <w:t xml:space="preserve"> </w:t>
      </w:r>
      <w:hyperlink r:id="rId6" w:history="1">
        <w:r w:rsidR="000378EA" w:rsidRPr="002A6E11">
          <w:rPr>
            <w:rStyle w:val="a8"/>
            <w:shd w:val="clear" w:color="auto" w:fill="FFFFFF"/>
          </w:rPr>
          <w:t>pkv1207@yandex.ru</w:t>
        </w:r>
      </w:hyperlink>
      <w:r w:rsidR="000378EA">
        <w:rPr>
          <w:color w:val="999999"/>
          <w:shd w:val="clear" w:color="auto" w:fill="FFFFFF"/>
        </w:rPr>
        <w:t xml:space="preserve"> </w:t>
      </w:r>
      <w:r w:rsidR="000378EA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№2.</w:t>
      </w:r>
    </w:p>
    <w:p w:rsidR="00DA7F70" w:rsidRPr="0081205C" w:rsidRDefault="00A45FA1" w:rsidP="008120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78EA" w:rsidRPr="00657D94">
        <w:rPr>
          <w:sz w:val="28"/>
          <w:szCs w:val="28"/>
        </w:rPr>
        <w:t xml:space="preserve">. </w:t>
      </w:r>
      <w:r w:rsidR="000378EA" w:rsidRPr="001A5082">
        <w:rPr>
          <w:sz w:val="28"/>
          <w:szCs w:val="28"/>
        </w:rPr>
        <w:t xml:space="preserve">Контроль за выполнением настоящего </w:t>
      </w:r>
      <w:r w:rsidR="000378EA">
        <w:rPr>
          <w:sz w:val="28"/>
          <w:szCs w:val="28"/>
        </w:rPr>
        <w:t>приказа</w:t>
      </w:r>
      <w:r w:rsidR="000378EA" w:rsidRPr="001A5082">
        <w:rPr>
          <w:sz w:val="28"/>
          <w:szCs w:val="28"/>
        </w:rPr>
        <w:t xml:space="preserve"> возложить на </w:t>
      </w:r>
      <w:r w:rsidR="0081205C">
        <w:rPr>
          <w:sz w:val="28"/>
          <w:szCs w:val="28"/>
        </w:rPr>
        <w:t>Бик</w:t>
      </w:r>
      <w:r w:rsidR="00AF73EA">
        <w:rPr>
          <w:sz w:val="28"/>
          <w:szCs w:val="28"/>
        </w:rPr>
        <w:t xml:space="preserve">муллину М.Г. </w:t>
      </w:r>
      <w:proofErr w:type="spellStart"/>
      <w:r w:rsidR="00AF73EA">
        <w:rPr>
          <w:sz w:val="28"/>
          <w:szCs w:val="28"/>
        </w:rPr>
        <w:t>здвр</w:t>
      </w:r>
      <w:proofErr w:type="spellEnd"/>
      <w:r w:rsidR="00AF73EA">
        <w:rPr>
          <w:sz w:val="28"/>
          <w:szCs w:val="28"/>
        </w:rPr>
        <w:t>.</w:t>
      </w:r>
    </w:p>
    <w:p w:rsidR="00310E45" w:rsidRPr="00C50B7C" w:rsidRDefault="0081205C" w:rsidP="00DA7F70">
      <w:pPr>
        <w:shd w:val="clear" w:color="auto" w:fill="FFFFFF"/>
        <w:rPr>
          <w:bCs/>
          <w:color w:val="000000"/>
          <w:sz w:val="28"/>
          <w:szCs w:val="28"/>
        </w:rPr>
      </w:pPr>
      <w:r w:rsidRPr="004A327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2646769</wp:posOffset>
            </wp:positionH>
            <wp:positionV relativeFrom="paragraph">
              <wp:posOffset>162166</wp:posOffset>
            </wp:positionV>
            <wp:extent cx="895350" cy="701675"/>
            <wp:effectExtent l="0" t="0" r="0" b="3175"/>
            <wp:wrapNone/>
            <wp:docPr id="1" name="Рисунок 1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0" t="25008" r="27957" b="37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05C" w:rsidRDefault="0081205C" w:rsidP="00AF73EA">
      <w:pPr>
        <w:jc w:val="center"/>
        <w:rPr>
          <w:bCs/>
          <w:color w:val="000000"/>
          <w:sz w:val="28"/>
          <w:szCs w:val="28"/>
        </w:rPr>
      </w:pPr>
      <w:r w:rsidRPr="004A32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940157</wp:posOffset>
            </wp:positionH>
            <wp:positionV relativeFrom="paragraph">
              <wp:posOffset>8032</wp:posOffset>
            </wp:positionV>
            <wp:extent cx="1410335" cy="1429385"/>
            <wp:effectExtent l="0" t="0" r="0" b="0"/>
            <wp:wrapNone/>
            <wp:docPr id="2" name="Рисунок 2" descr="п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t="15450" r="60425" b="2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E91" w:rsidRDefault="00AF73EA" w:rsidP="00AF73EA">
      <w:pPr>
        <w:jc w:val="center"/>
      </w:pPr>
      <w:proofErr w:type="gramStart"/>
      <w:r>
        <w:rPr>
          <w:bCs/>
          <w:color w:val="000000"/>
          <w:sz w:val="28"/>
          <w:szCs w:val="28"/>
        </w:rPr>
        <w:t xml:space="preserve">Директор:   </w:t>
      </w:r>
      <w:proofErr w:type="gramEnd"/>
      <w:r>
        <w:rPr>
          <w:bCs/>
          <w:color w:val="000000"/>
          <w:sz w:val="28"/>
          <w:szCs w:val="28"/>
        </w:rPr>
        <w:t xml:space="preserve">                       Хузина Р.Ф.</w:t>
      </w:r>
    </w:p>
    <w:p w:rsidR="000378EA" w:rsidRDefault="000378EA" w:rsidP="00DA7F70">
      <w:pPr>
        <w:jc w:val="right"/>
      </w:pPr>
    </w:p>
    <w:p w:rsidR="000378EA" w:rsidRDefault="000378EA" w:rsidP="00F35550"/>
    <w:p w:rsidR="000378EA" w:rsidRDefault="000378EA" w:rsidP="00DA7F70">
      <w:pPr>
        <w:jc w:val="right"/>
      </w:pPr>
    </w:p>
    <w:p w:rsidR="000378EA" w:rsidRDefault="000378EA" w:rsidP="00DA7F70">
      <w:pPr>
        <w:jc w:val="right"/>
      </w:pPr>
    </w:p>
    <w:p w:rsidR="00AF73EA" w:rsidRDefault="00AF73EA" w:rsidP="00DA7F70">
      <w:pPr>
        <w:jc w:val="right"/>
      </w:pPr>
    </w:p>
    <w:p w:rsidR="00AF73EA" w:rsidRDefault="00AF73EA" w:rsidP="00DA7F70">
      <w:pPr>
        <w:jc w:val="right"/>
      </w:pPr>
    </w:p>
    <w:p w:rsidR="00AF73EA" w:rsidRDefault="00AF73EA" w:rsidP="00DA7F70">
      <w:pPr>
        <w:jc w:val="right"/>
      </w:pPr>
    </w:p>
    <w:p w:rsidR="00AF73EA" w:rsidRDefault="00AF73EA" w:rsidP="00DA7F70">
      <w:pPr>
        <w:jc w:val="right"/>
      </w:pPr>
    </w:p>
    <w:p w:rsidR="00AF73EA" w:rsidRDefault="00AF73EA" w:rsidP="00DA7F70">
      <w:pPr>
        <w:jc w:val="right"/>
      </w:pPr>
    </w:p>
    <w:p w:rsidR="00AF73EA" w:rsidRDefault="00AF73EA" w:rsidP="00DA7F70">
      <w:pPr>
        <w:jc w:val="right"/>
      </w:pPr>
    </w:p>
    <w:p w:rsidR="000378EA" w:rsidRDefault="000378EA" w:rsidP="00DA7F70">
      <w:pPr>
        <w:jc w:val="right"/>
      </w:pPr>
    </w:p>
    <w:p w:rsidR="000378EA" w:rsidRDefault="000378EA" w:rsidP="00DA7F70">
      <w:pPr>
        <w:jc w:val="right"/>
      </w:pPr>
    </w:p>
    <w:p w:rsidR="000378EA" w:rsidRPr="000378EA" w:rsidRDefault="000378EA" w:rsidP="000378EA">
      <w:pPr>
        <w:tabs>
          <w:tab w:val="left" w:pos="0"/>
        </w:tabs>
        <w:ind w:hanging="426"/>
        <w:jc w:val="center"/>
        <w:rPr>
          <w:sz w:val="22"/>
          <w:szCs w:val="22"/>
          <w:lang w:eastAsia="en-US" w:bidi="en-US"/>
        </w:rPr>
      </w:pPr>
      <w:r w:rsidRPr="000378EA">
        <w:rPr>
          <w:sz w:val="22"/>
          <w:szCs w:val="22"/>
          <w:lang w:eastAsia="en-US" w:bidi="en-US"/>
        </w:rPr>
        <w:lastRenderedPageBreak/>
        <w:t xml:space="preserve">                                                                                                          приложение № 1</w:t>
      </w:r>
    </w:p>
    <w:p w:rsidR="000378EA" w:rsidRPr="000378EA" w:rsidRDefault="000378EA" w:rsidP="000378EA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</w:p>
    <w:p w:rsidR="000378EA" w:rsidRPr="000378EA" w:rsidRDefault="000378EA" w:rsidP="000378E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378EA">
        <w:rPr>
          <w:rFonts w:eastAsia="Calibri"/>
          <w:b/>
          <w:sz w:val="28"/>
          <w:szCs w:val="28"/>
          <w:lang w:eastAsia="en-US"/>
        </w:rPr>
        <w:t>План мероприятий</w:t>
      </w:r>
    </w:p>
    <w:p w:rsidR="000378EA" w:rsidRPr="000378EA" w:rsidRDefault="000378EA" w:rsidP="000378E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378EA">
        <w:rPr>
          <w:rFonts w:eastAsia="Calibri"/>
          <w:b/>
          <w:sz w:val="28"/>
          <w:szCs w:val="28"/>
          <w:lang w:eastAsia="en-US"/>
        </w:rPr>
        <w:t>по проведению   месячника  «Экстремизму – Нет!»</w:t>
      </w:r>
      <w:r w:rsidRPr="000378EA">
        <w:rPr>
          <w:rFonts w:eastAsia="Calibri"/>
          <w:b/>
          <w:sz w:val="28"/>
          <w:szCs w:val="28"/>
          <w:lang w:eastAsia="en-US"/>
        </w:rPr>
        <w:br/>
        <w:t xml:space="preserve"> в  Кайбицком муниципальном районе Республики Татарстан</w:t>
      </w:r>
    </w:p>
    <w:p w:rsidR="000378EA" w:rsidRPr="000378EA" w:rsidRDefault="000378EA" w:rsidP="000378EA">
      <w:pPr>
        <w:rPr>
          <w:rFonts w:eastAsia="Calibri"/>
          <w:sz w:val="28"/>
          <w:szCs w:val="28"/>
          <w:lang w:eastAsia="en-US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1843"/>
        <w:gridCol w:w="3402"/>
      </w:tblGrid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п\п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Срок</w:t>
            </w:r>
          </w:p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исполнения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Ответственные</w:t>
            </w:r>
          </w:p>
          <w:p w:rsidR="000378EA" w:rsidRPr="000378EA" w:rsidRDefault="000378EA" w:rsidP="000378E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b/>
                <w:sz w:val="28"/>
                <w:szCs w:val="28"/>
                <w:lang w:eastAsia="en-US"/>
              </w:rPr>
              <w:t>исполнители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Единый республиканский урок в образовательных организациях района на тему: «Экстремизму – Нет!»</w:t>
            </w:r>
          </w:p>
        </w:tc>
        <w:tc>
          <w:tcPr>
            <w:tcW w:w="1843" w:type="dxa"/>
          </w:tcPr>
          <w:p w:rsidR="000378EA" w:rsidRPr="000378EA" w:rsidRDefault="00555536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0378EA" w:rsidRPr="000378EA">
              <w:rPr>
                <w:rFonts w:eastAsia="Calibri"/>
                <w:sz w:val="28"/>
                <w:szCs w:val="28"/>
                <w:lang w:eastAsia="en-US"/>
              </w:rPr>
              <w:t xml:space="preserve"> сентября</w:t>
            </w:r>
          </w:p>
          <w:p w:rsidR="000378EA" w:rsidRPr="000378EA" w:rsidRDefault="00061A80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2024</w:t>
            </w:r>
            <w:r w:rsidR="000378EA" w:rsidRPr="000378EA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Отдел образования   Кайбицкого муниципального района, директора школ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Акции  «Территория мира»</w:t>
            </w:r>
          </w:p>
        </w:tc>
        <w:tc>
          <w:tcPr>
            <w:tcW w:w="1843" w:type="dxa"/>
          </w:tcPr>
          <w:p w:rsidR="000378EA" w:rsidRPr="000378EA" w:rsidRDefault="00555536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 сентября 2023</w:t>
            </w:r>
            <w:r w:rsidR="00061A80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0378EA" w:rsidRPr="000378EA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Отдел образования   Кайбицкого муниципального района, директора школ</w:t>
            </w:r>
          </w:p>
        </w:tc>
      </w:tr>
    </w:tbl>
    <w:tbl>
      <w:tblPr>
        <w:tblStyle w:val="a9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843"/>
        <w:gridCol w:w="3402"/>
      </w:tblGrid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8E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ascii="Times New Roman" w:hAnsi="Times New Roman"/>
                <w:sz w:val="28"/>
                <w:szCs w:val="28"/>
              </w:rPr>
            </w:pPr>
            <w:r w:rsidRPr="000378EA">
              <w:rPr>
                <w:rFonts w:ascii="Times New Roman" w:hAnsi="Times New Roman"/>
                <w:sz w:val="28"/>
                <w:szCs w:val="28"/>
              </w:rPr>
              <w:t>Встреча с населением в трудовых коллективах и на сходах граждан в сельских поселениях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78E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378EA">
              <w:rPr>
                <w:rFonts w:ascii="Times New Roman" w:hAnsi="Times New Roman"/>
                <w:sz w:val="28"/>
                <w:szCs w:val="28"/>
              </w:rPr>
              <w:t>течение  месячника</w:t>
            </w:r>
            <w:proofErr w:type="gramEnd"/>
          </w:p>
          <w:p w:rsidR="000378EA" w:rsidRPr="000378EA" w:rsidRDefault="000378EA" w:rsidP="000378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ascii="Times New Roman" w:hAnsi="Times New Roman"/>
                <w:sz w:val="28"/>
                <w:szCs w:val="28"/>
              </w:rPr>
            </w:pPr>
            <w:r w:rsidRPr="000378EA">
              <w:rPr>
                <w:rFonts w:ascii="Times New Roman" w:hAnsi="Times New Roman"/>
                <w:sz w:val="28"/>
                <w:szCs w:val="28"/>
              </w:rPr>
              <w:t xml:space="preserve"> Отдел образования, Отдел культуры</w:t>
            </w:r>
          </w:p>
        </w:tc>
      </w:tr>
    </w:tbl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1843"/>
        <w:gridCol w:w="3402"/>
      </w:tblGrid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 xml:space="preserve">  Беседы с учащимися по профилактике заведомо ложных сообщений об актах терроризма и ответственности за совершение правонарушений экстремистского характера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В период проведения месячника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 xml:space="preserve">   Директора школ, участковые уполномоченные полиции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Лекции и беседы с классными руководителями,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В период проведения месячника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Отдел образования Исполнительного комитета Кайбицкого муниципального района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Уроки доброты «Толерантность – ответ экстремизму»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В период проведения месячника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2"/>
                <w:lang w:eastAsia="en-US"/>
              </w:rPr>
              <w:t>Школьные библиотеки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 xml:space="preserve">«Как не стать жертвой </w:t>
            </w:r>
            <w:proofErr w:type="spellStart"/>
            <w:r w:rsidRPr="000378EA">
              <w:rPr>
                <w:rFonts w:eastAsia="Calibri"/>
                <w:sz w:val="28"/>
                <w:szCs w:val="28"/>
                <w:lang w:eastAsia="en-US"/>
              </w:rPr>
              <w:t>терракта</w:t>
            </w:r>
            <w:proofErr w:type="spellEnd"/>
            <w:r w:rsidRPr="000378EA">
              <w:rPr>
                <w:rFonts w:eastAsia="Calibri"/>
                <w:sz w:val="28"/>
                <w:szCs w:val="28"/>
                <w:lang w:eastAsia="en-US"/>
              </w:rPr>
              <w:t>» информационный час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В период проведения месячника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378EA">
              <w:rPr>
                <w:rFonts w:eastAsia="Calibri"/>
                <w:sz w:val="28"/>
                <w:szCs w:val="22"/>
                <w:lang w:eastAsia="en-US"/>
              </w:rPr>
              <w:t>Классные руководители, сотрудники полиции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Беседы «Ваши действия при обнаружении подозрительного предмета»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В период проведения месячника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378EA">
              <w:rPr>
                <w:rFonts w:eastAsia="Calibri"/>
                <w:sz w:val="28"/>
                <w:szCs w:val="22"/>
                <w:lang w:eastAsia="en-US"/>
              </w:rPr>
              <w:t>Классные руководители, участковые уполномоченные полиции</w:t>
            </w:r>
          </w:p>
        </w:tc>
      </w:tr>
      <w:tr w:rsidR="000378EA" w:rsidRPr="000378EA" w:rsidTr="00804850">
        <w:tc>
          <w:tcPr>
            <w:tcW w:w="568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03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 xml:space="preserve">Предоставление информации (с фотоматериалами) в аппарат Антитеррористической комиссии в Кайбицком муниципальном районе о выполнении мероприятий Плана </w:t>
            </w:r>
          </w:p>
        </w:tc>
        <w:tc>
          <w:tcPr>
            <w:tcW w:w="1843" w:type="dxa"/>
          </w:tcPr>
          <w:p w:rsidR="000378EA" w:rsidRPr="000378EA" w:rsidRDefault="000378EA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До 30 сентября</w:t>
            </w:r>
          </w:p>
          <w:p w:rsidR="000378EA" w:rsidRPr="000378EA" w:rsidRDefault="00061A80" w:rsidP="000378E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2024</w:t>
            </w:r>
            <w:bookmarkStart w:id="0" w:name="_GoBack"/>
            <w:bookmarkEnd w:id="0"/>
            <w:r w:rsidR="000378EA" w:rsidRPr="000378EA">
              <w:rPr>
                <w:rFonts w:eastAsia="Calibri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402" w:type="dxa"/>
          </w:tcPr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Ответственные исполнители мероприятий, предусмотренных Планом;</w:t>
            </w:r>
          </w:p>
          <w:p w:rsidR="000378EA" w:rsidRPr="000378EA" w:rsidRDefault="000378EA" w:rsidP="000378E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78EA">
              <w:rPr>
                <w:rFonts w:eastAsia="Calibri"/>
                <w:sz w:val="28"/>
                <w:szCs w:val="28"/>
                <w:lang w:eastAsia="en-US"/>
              </w:rPr>
              <w:t>Секретарь АТК Кайбицкого муниципального района</w:t>
            </w:r>
          </w:p>
        </w:tc>
      </w:tr>
    </w:tbl>
    <w:p w:rsidR="000378EA" w:rsidRDefault="000378EA" w:rsidP="000378E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F73EA" w:rsidRPr="000378EA" w:rsidRDefault="00AF73EA" w:rsidP="000378E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78EA" w:rsidRPr="000378EA" w:rsidRDefault="000378EA" w:rsidP="000378EA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  <w:r w:rsidRPr="000378EA">
        <w:rPr>
          <w:sz w:val="22"/>
          <w:szCs w:val="22"/>
          <w:lang w:eastAsia="en-US" w:bidi="en-US"/>
        </w:rPr>
        <w:t xml:space="preserve">                                                                                                                                      приложение № 2</w:t>
      </w:r>
    </w:p>
    <w:p w:rsidR="000378EA" w:rsidRPr="000378EA" w:rsidRDefault="000378EA" w:rsidP="000378EA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  <w:r w:rsidRPr="000378EA">
        <w:rPr>
          <w:sz w:val="22"/>
          <w:szCs w:val="22"/>
          <w:lang w:eastAsia="en-US" w:bidi="en-US"/>
        </w:rPr>
        <w:tab/>
      </w:r>
    </w:p>
    <w:p w:rsidR="000378EA" w:rsidRPr="000378EA" w:rsidRDefault="000378EA" w:rsidP="000378EA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</w:p>
    <w:p w:rsidR="000378EA" w:rsidRPr="000378EA" w:rsidRDefault="000378EA" w:rsidP="000378EA">
      <w:pPr>
        <w:tabs>
          <w:tab w:val="left" w:pos="0"/>
        </w:tabs>
        <w:ind w:hanging="426"/>
        <w:rPr>
          <w:sz w:val="22"/>
          <w:szCs w:val="22"/>
          <w:lang w:eastAsia="en-US" w:bidi="en-US"/>
        </w:rPr>
      </w:pPr>
    </w:p>
    <w:p w:rsidR="000378EA" w:rsidRPr="000378EA" w:rsidRDefault="000378EA" w:rsidP="000378EA">
      <w:pPr>
        <w:jc w:val="center"/>
        <w:rPr>
          <w:b/>
          <w:sz w:val="26"/>
          <w:szCs w:val="26"/>
          <w:lang w:eastAsia="en-US" w:bidi="en-US"/>
        </w:rPr>
      </w:pPr>
      <w:r w:rsidRPr="000378EA">
        <w:rPr>
          <w:b/>
          <w:sz w:val="26"/>
          <w:szCs w:val="26"/>
          <w:lang w:eastAsia="en-US" w:bidi="en-US"/>
        </w:rPr>
        <w:t xml:space="preserve">Отчет о проведении мероприятий Плана </w:t>
      </w:r>
    </w:p>
    <w:p w:rsidR="000378EA" w:rsidRPr="000378EA" w:rsidRDefault="000378EA" w:rsidP="000378EA">
      <w:pPr>
        <w:jc w:val="center"/>
        <w:rPr>
          <w:b/>
          <w:sz w:val="26"/>
          <w:szCs w:val="26"/>
          <w:lang w:eastAsia="en-US" w:bidi="en-US"/>
        </w:rPr>
      </w:pPr>
      <w:r w:rsidRPr="000378EA">
        <w:rPr>
          <w:b/>
          <w:sz w:val="26"/>
          <w:szCs w:val="26"/>
          <w:lang w:eastAsia="en-US" w:bidi="en-US"/>
        </w:rPr>
        <w:t>в рамках месячника «Экстремизму – Нет!».</w:t>
      </w:r>
    </w:p>
    <w:p w:rsidR="000378EA" w:rsidRPr="000378EA" w:rsidRDefault="000378EA" w:rsidP="000378EA">
      <w:pPr>
        <w:jc w:val="center"/>
        <w:rPr>
          <w:b/>
          <w:sz w:val="26"/>
          <w:szCs w:val="26"/>
          <w:lang w:eastAsia="en-US" w:bidi="en-US"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27"/>
        <w:gridCol w:w="3969"/>
        <w:gridCol w:w="4394"/>
      </w:tblGrid>
      <w:tr w:rsidR="000378EA" w:rsidRPr="000378EA" w:rsidTr="00804850">
        <w:tc>
          <w:tcPr>
            <w:tcW w:w="709" w:type="dxa"/>
          </w:tcPr>
          <w:p w:rsidR="000378EA" w:rsidRPr="000378EA" w:rsidRDefault="000378EA" w:rsidP="000378EA">
            <w:pPr>
              <w:jc w:val="center"/>
              <w:rPr>
                <w:sz w:val="26"/>
                <w:szCs w:val="26"/>
                <w:lang w:bidi="en-US"/>
              </w:rPr>
            </w:pPr>
            <w:r w:rsidRPr="000378EA">
              <w:rPr>
                <w:sz w:val="26"/>
                <w:szCs w:val="26"/>
                <w:lang w:bidi="en-US"/>
              </w:rPr>
              <w:t>№ п/п</w:t>
            </w:r>
          </w:p>
        </w:tc>
        <w:tc>
          <w:tcPr>
            <w:tcW w:w="2127" w:type="dxa"/>
          </w:tcPr>
          <w:p w:rsidR="000378EA" w:rsidRPr="000378EA" w:rsidRDefault="000378EA" w:rsidP="000378EA">
            <w:pPr>
              <w:jc w:val="center"/>
              <w:rPr>
                <w:sz w:val="26"/>
                <w:szCs w:val="26"/>
                <w:lang w:bidi="en-US"/>
              </w:rPr>
            </w:pPr>
            <w:r w:rsidRPr="000378EA">
              <w:rPr>
                <w:sz w:val="26"/>
                <w:szCs w:val="26"/>
                <w:lang w:bidi="en-US"/>
              </w:rPr>
              <w:t>Название, дата и место мероприятия</w:t>
            </w:r>
          </w:p>
        </w:tc>
        <w:tc>
          <w:tcPr>
            <w:tcW w:w="3969" w:type="dxa"/>
          </w:tcPr>
          <w:p w:rsidR="000378EA" w:rsidRPr="000378EA" w:rsidRDefault="000378EA" w:rsidP="000378EA">
            <w:pPr>
              <w:jc w:val="center"/>
              <w:rPr>
                <w:sz w:val="26"/>
                <w:szCs w:val="26"/>
                <w:lang w:bidi="en-US"/>
              </w:rPr>
            </w:pPr>
            <w:r w:rsidRPr="000378EA">
              <w:rPr>
                <w:sz w:val="26"/>
                <w:szCs w:val="26"/>
                <w:lang w:bidi="en-US"/>
              </w:rPr>
              <w:t>Информация о мероприятии</w:t>
            </w:r>
          </w:p>
          <w:p w:rsidR="000378EA" w:rsidRPr="000378EA" w:rsidRDefault="000378EA" w:rsidP="000378EA">
            <w:pPr>
              <w:jc w:val="center"/>
              <w:rPr>
                <w:sz w:val="26"/>
                <w:szCs w:val="26"/>
                <w:lang w:bidi="en-US"/>
              </w:rPr>
            </w:pPr>
            <w:r w:rsidRPr="000378EA">
              <w:rPr>
                <w:sz w:val="26"/>
                <w:szCs w:val="26"/>
                <w:lang w:bidi="en-US"/>
              </w:rPr>
              <w:t xml:space="preserve"> (кол-во участников, содержание мероприятия, 4-5 предложений)</w:t>
            </w:r>
          </w:p>
        </w:tc>
        <w:tc>
          <w:tcPr>
            <w:tcW w:w="4394" w:type="dxa"/>
          </w:tcPr>
          <w:p w:rsidR="000378EA" w:rsidRPr="000378EA" w:rsidRDefault="000378EA" w:rsidP="000378EA">
            <w:pPr>
              <w:jc w:val="center"/>
              <w:rPr>
                <w:sz w:val="26"/>
                <w:szCs w:val="26"/>
                <w:lang w:bidi="en-US"/>
              </w:rPr>
            </w:pPr>
            <w:r w:rsidRPr="000378EA">
              <w:rPr>
                <w:sz w:val="26"/>
                <w:szCs w:val="26"/>
                <w:lang w:bidi="en-US"/>
              </w:rPr>
              <w:t>Фото мероприятия</w:t>
            </w:r>
          </w:p>
        </w:tc>
      </w:tr>
      <w:tr w:rsidR="000378EA" w:rsidRPr="000378EA" w:rsidTr="00804850">
        <w:tc>
          <w:tcPr>
            <w:tcW w:w="709" w:type="dxa"/>
          </w:tcPr>
          <w:p w:rsidR="000378EA" w:rsidRPr="000378EA" w:rsidRDefault="000378EA" w:rsidP="000378EA">
            <w:pPr>
              <w:rPr>
                <w:sz w:val="26"/>
                <w:szCs w:val="26"/>
                <w:lang w:bidi="en-US"/>
              </w:rPr>
            </w:pPr>
          </w:p>
        </w:tc>
        <w:tc>
          <w:tcPr>
            <w:tcW w:w="2127" w:type="dxa"/>
          </w:tcPr>
          <w:p w:rsidR="000378EA" w:rsidRPr="000378EA" w:rsidRDefault="000378EA" w:rsidP="000378EA">
            <w:pPr>
              <w:rPr>
                <w:sz w:val="26"/>
                <w:szCs w:val="26"/>
                <w:lang w:bidi="en-US"/>
              </w:rPr>
            </w:pPr>
          </w:p>
        </w:tc>
        <w:tc>
          <w:tcPr>
            <w:tcW w:w="3969" w:type="dxa"/>
          </w:tcPr>
          <w:p w:rsidR="000378EA" w:rsidRPr="000378EA" w:rsidRDefault="000378EA" w:rsidP="000378EA">
            <w:pPr>
              <w:rPr>
                <w:sz w:val="26"/>
                <w:szCs w:val="26"/>
                <w:lang w:bidi="en-US"/>
              </w:rPr>
            </w:pPr>
          </w:p>
        </w:tc>
        <w:tc>
          <w:tcPr>
            <w:tcW w:w="4394" w:type="dxa"/>
          </w:tcPr>
          <w:p w:rsidR="000378EA" w:rsidRPr="000378EA" w:rsidRDefault="000378EA" w:rsidP="000378EA">
            <w:pPr>
              <w:rPr>
                <w:sz w:val="26"/>
                <w:szCs w:val="26"/>
                <w:lang w:bidi="en-US"/>
              </w:rPr>
            </w:pPr>
          </w:p>
        </w:tc>
      </w:tr>
    </w:tbl>
    <w:p w:rsidR="000378EA" w:rsidRPr="000378EA" w:rsidRDefault="000378EA" w:rsidP="000378EA">
      <w:pPr>
        <w:tabs>
          <w:tab w:val="left" w:pos="4395"/>
        </w:tabs>
        <w:rPr>
          <w:sz w:val="26"/>
          <w:szCs w:val="26"/>
          <w:lang w:eastAsia="en-US" w:bidi="en-US"/>
        </w:rPr>
      </w:pPr>
      <w:r w:rsidRPr="000378EA">
        <w:rPr>
          <w:sz w:val="26"/>
          <w:szCs w:val="26"/>
          <w:lang w:eastAsia="en-US" w:bidi="en-US"/>
        </w:rPr>
        <w:t xml:space="preserve">                </w:t>
      </w:r>
    </w:p>
    <w:p w:rsidR="000378EA" w:rsidRPr="000378EA" w:rsidRDefault="000378EA" w:rsidP="000378EA">
      <w:pPr>
        <w:tabs>
          <w:tab w:val="left" w:pos="4395"/>
        </w:tabs>
        <w:rPr>
          <w:sz w:val="26"/>
          <w:szCs w:val="26"/>
          <w:lang w:eastAsia="en-US" w:bidi="en-US"/>
        </w:rPr>
      </w:pPr>
      <w:r w:rsidRPr="000378EA">
        <w:rPr>
          <w:sz w:val="26"/>
          <w:szCs w:val="26"/>
          <w:lang w:eastAsia="en-US" w:bidi="en-US"/>
        </w:rPr>
        <w:t xml:space="preserve">                Руководитель                                                        ФИО</w:t>
      </w:r>
    </w:p>
    <w:p w:rsidR="000378EA" w:rsidRPr="000378EA" w:rsidRDefault="000378EA" w:rsidP="000378E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78EA" w:rsidRPr="000378EA" w:rsidRDefault="000378EA" w:rsidP="000378E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78EA" w:rsidRPr="000378EA" w:rsidRDefault="000378EA" w:rsidP="000378E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78EA" w:rsidRPr="000378EA" w:rsidRDefault="000378EA" w:rsidP="000378E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0378EA" w:rsidRPr="000378EA" w:rsidRDefault="000378EA" w:rsidP="000378E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378EA" w:rsidRPr="000378EA" w:rsidRDefault="000378EA" w:rsidP="000378E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378EA" w:rsidRPr="00C50B7C" w:rsidRDefault="000378EA" w:rsidP="00DA7F70">
      <w:pPr>
        <w:jc w:val="right"/>
      </w:pPr>
    </w:p>
    <w:sectPr w:rsidR="000378EA" w:rsidRPr="00C50B7C" w:rsidSect="00F75CFB">
      <w:pgSz w:w="11906" w:h="16838"/>
      <w:pgMar w:top="28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1B74"/>
    <w:multiLevelType w:val="hybridMultilevel"/>
    <w:tmpl w:val="CA023F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D33226"/>
    <w:multiLevelType w:val="hybridMultilevel"/>
    <w:tmpl w:val="E09EA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041E2"/>
    <w:multiLevelType w:val="hybridMultilevel"/>
    <w:tmpl w:val="76C83B4C"/>
    <w:lvl w:ilvl="0" w:tplc="73BC8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21156"/>
    <w:multiLevelType w:val="hybridMultilevel"/>
    <w:tmpl w:val="303E46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E1204A"/>
    <w:multiLevelType w:val="hybridMultilevel"/>
    <w:tmpl w:val="E2D20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3D786B"/>
    <w:multiLevelType w:val="hybridMultilevel"/>
    <w:tmpl w:val="32A4305E"/>
    <w:lvl w:ilvl="0" w:tplc="75F600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F17AB"/>
    <w:multiLevelType w:val="hybridMultilevel"/>
    <w:tmpl w:val="66A66510"/>
    <w:lvl w:ilvl="0" w:tplc="7C8A5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974581"/>
    <w:multiLevelType w:val="hybridMultilevel"/>
    <w:tmpl w:val="75F6E968"/>
    <w:lvl w:ilvl="0" w:tplc="014AF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CC4C26"/>
    <w:multiLevelType w:val="hybridMultilevel"/>
    <w:tmpl w:val="0F767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4233C9"/>
    <w:multiLevelType w:val="hybridMultilevel"/>
    <w:tmpl w:val="9F506F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91200F"/>
    <w:multiLevelType w:val="hybridMultilevel"/>
    <w:tmpl w:val="45DC6D58"/>
    <w:lvl w:ilvl="0" w:tplc="D1DC88FA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strike w:val="0"/>
        <w:dstrike w:val="0"/>
        <w:sz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13488"/>
    <w:multiLevelType w:val="hybridMultilevel"/>
    <w:tmpl w:val="9122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10"/>
    <w:rsid w:val="00004618"/>
    <w:rsid w:val="00020278"/>
    <w:rsid w:val="00036A2F"/>
    <w:rsid w:val="000378EA"/>
    <w:rsid w:val="00061A80"/>
    <w:rsid w:val="000D58B6"/>
    <w:rsid w:val="000F06D5"/>
    <w:rsid w:val="00116DA0"/>
    <w:rsid w:val="00122076"/>
    <w:rsid w:val="0012348B"/>
    <w:rsid w:val="001417F2"/>
    <w:rsid w:val="00156753"/>
    <w:rsid w:val="00160232"/>
    <w:rsid w:val="00173E91"/>
    <w:rsid w:val="001B53B9"/>
    <w:rsid w:val="001C5F71"/>
    <w:rsid w:val="001D198B"/>
    <w:rsid w:val="001D5FC5"/>
    <w:rsid w:val="001E135B"/>
    <w:rsid w:val="002060DA"/>
    <w:rsid w:val="002521AD"/>
    <w:rsid w:val="00256E19"/>
    <w:rsid w:val="00285D5C"/>
    <w:rsid w:val="002A0BB5"/>
    <w:rsid w:val="002C1773"/>
    <w:rsid w:val="002D14C3"/>
    <w:rsid w:val="003017FA"/>
    <w:rsid w:val="003101EF"/>
    <w:rsid w:val="00310E45"/>
    <w:rsid w:val="00314C6D"/>
    <w:rsid w:val="00320F64"/>
    <w:rsid w:val="00341A3C"/>
    <w:rsid w:val="00345F70"/>
    <w:rsid w:val="00346C67"/>
    <w:rsid w:val="00364F27"/>
    <w:rsid w:val="0037445F"/>
    <w:rsid w:val="003830B9"/>
    <w:rsid w:val="0039041A"/>
    <w:rsid w:val="00395547"/>
    <w:rsid w:val="003F42A5"/>
    <w:rsid w:val="00481546"/>
    <w:rsid w:val="004B7811"/>
    <w:rsid w:val="00526C62"/>
    <w:rsid w:val="00555536"/>
    <w:rsid w:val="005673FC"/>
    <w:rsid w:val="00576DF9"/>
    <w:rsid w:val="005D10C5"/>
    <w:rsid w:val="006361C2"/>
    <w:rsid w:val="00657A18"/>
    <w:rsid w:val="00675D02"/>
    <w:rsid w:val="006F4D08"/>
    <w:rsid w:val="00735CAB"/>
    <w:rsid w:val="00741C49"/>
    <w:rsid w:val="00767A16"/>
    <w:rsid w:val="007A71E8"/>
    <w:rsid w:val="0081205C"/>
    <w:rsid w:val="00820D82"/>
    <w:rsid w:val="00821954"/>
    <w:rsid w:val="00830DF6"/>
    <w:rsid w:val="00863E66"/>
    <w:rsid w:val="00880ADA"/>
    <w:rsid w:val="008E36CB"/>
    <w:rsid w:val="008F7EBC"/>
    <w:rsid w:val="009235FC"/>
    <w:rsid w:val="0092465B"/>
    <w:rsid w:val="00936976"/>
    <w:rsid w:val="00955C88"/>
    <w:rsid w:val="00996BD6"/>
    <w:rsid w:val="009A54B0"/>
    <w:rsid w:val="009B3295"/>
    <w:rsid w:val="009C4C74"/>
    <w:rsid w:val="009D5B47"/>
    <w:rsid w:val="009F4B36"/>
    <w:rsid w:val="00A05FCA"/>
    <w:rsid w:val="00A062AE"/>
    <w:rsid w:val="00A45FA1"/>
    <w:rsid w:val="00A54D24"/>
    <w:rsid w:val="00A56520"/>
    <w:rsid w:val="00A62C2E"/>
    <w:rsid w:val="00A84B37"/>
    <w:rsid w:val="00AA5759"/>
    <w:rsid w:val="00AD2D1E"/>
    <w:rsid w:val="00AF73EA"/>
    <w:rsid w:val="00B14B97"/>
    <w:rsid w:val="00B21A86"/>
    <w:rsid w:val="00B40D6F"/>
    <w:rsid w:val="00B53D62"/>
    <w:rsid w:val="00B56EA8"/>
    <w:rsid w:val="00B631F4"/>
    <w:rsid w:val="00B9672E"/>
    <w:rsid w:val="00BB2673"/>
    <w:rsid w:val="00BD0903"/>
    <w:rsid w:val="00BD0B02"/>
    <w:rsid w:val="00C17D45"/>
    <w:rsid w:val="00C3343A"/>
    <w:rsid w:val="00C43CE8"/>
    <w:rsid w:val="00C50B7C"/>
    <w:rsid w:val="00C66373"/>
    <w:rsid w:val="00C8138E"/>
    <w:rsid w:val="00CA4191"/>
    <w:rsid w:val="00CD40ED"/>
    <w:rsid w:val="00CE05C4"/>
    <w:rsid w:val="00CE494E"/>
    <w:rsid w:val="00D03FD6"/>
    <w:rsid w:val="00D04CF7"/>
    <w:rsid w:val="00D308AB"/>
    <w:rsid w:val="00D555EC"/>
    <w:rsid w:val="00D61DA6"/>
    <w:rsid w:val="00D6722E"/>
    <w:rsid w:val="00DA049E"/>
    <w:rsid w:val="00DA7F70"/>
    <w:rsid w:val="00DB6142"/>
    <w:rsid w:val="00DF027D"/>
    <w:rsid w:val="00E1019A"/>
    <w:rsid w:val="00E77FF1"/>
    <w:rsid w:val="00E87F1D"/>
    <w:rsid w:val="00EB62C2"/>
    <w:rsid w:val="00EC4921"/>
    <w:rsid w:val="00EF487A"/>
    <w:rsid w:val="00F1003B"/>
    <w:rsid w:val="00F35550"/>
    <w:rsid w:val="00F54495"/>
    <w:rsid w:val="00F5457E"/>
    <w:rsid w:val="00F64010"/>
    <w:rsid w:val="00F75CFB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822C"/>
  <w15:docId w15:val="{95380837-1C55-48F9-ACB3-BA654485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7F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Strong"/>
    <w:basedOn w:val="a0"/>
    <w:qFormat/>
    <w:rsid w:val="00DA7F70"/>
    <w:rPr>
      <w:b/>
      <w:bCs/>
    </w:rPr>
  </w:style>
  <w:style w:type="paragraph" w:styleId="a7">
    <w:name w:val="No Spacing"/>
    <w:uiPriority w:val="1"/>
    <w:qFormat/>
    <w:rsid w:val="00F54495"/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firstmailrucssattributepostfix">
    <w:name w:val="msolistparagraphcxspfirst_mailru_css_attribute_postfix"/>
    <w:basedOn w:val="a"/>
    <w:rsid w:val="00CD40ED"/>
    <w:pPr>
      <w:spacing w:before="100" w:beforeAutospacing="1" w:after="100" w:afterAutospacing="1"/>
    </w:pPr>
  </w:style>
  <w:style w:type="paragraph" w:customStyle="1" w:styleId="msolistparagraphcxspmiddlemailrucssattributepostfix">
    <w:name w:val="msolistparagraphcxspmiddle_mailru_css_attribute_postfix"/>
    <w:basedOn w:val="a"/>
    <w:rsid w:val="00CD40ED"/>
    <w:pPr>
      <w:spacing w:before="100" w:beforeAutospacing="1" w:after="100" w:afterAutospacing="1"/>
    </w:pPr>
  </w:style>
  <w:style w:type="paragraph" w:customStyle="1" w:styleId="msolistparagraphcxsplastmailrucssattributepostfix">
    <w:name w:val="msolistparagraphcxsplast_mailru_css_attribute_postfix"/>
    <w:basedOn w:val="a"/>
    <w:rsid w:val="00CD40ED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CD40ED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2A0BB5"/>
    <w:rPr>
      <w:color w:val="0000FF"/>
      <w:u w:val="single"/>
    </w:rPr>
  </w:style>
  <w:style w:type="paragraph" w:customStyle="1" w:styleId="ConsPlusNormal">
    <w:name w:val="ConsPlusNormal"/>
    <w:rsid w:val="000378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9">
    <w:name w:val="Table Grid"/>
    <w:basedOn w:val="a1"/>
    <w:uiPriority w:val="59"/>
    <w:rsid w:val="000378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kv120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A3A25-98E7-41FB-A4E8-03930A11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4</cp:revision>
  <cp:lastPrinted>2022-09-15T16:29:00Z</cp:lastPrinted>
  <dcterms:created xsi:type="dcterms:W3CDTF">2023-09-26T16:18:00Z</dcterms:created>
  <dcterms:modified xsi:type="dcterms:W3CDTF">2024-09-17T16:23:00Z</dcterms:modified>
</cp:coreProperties>
</file>